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РЕЗЮМЕ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1249434" cy="129712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41641" l="9305" r="57749" t="15456"/>
                    <a:stretch>
                      <a:fillRect/>
                    </a:stretch>
                  </pic:blipFill>
                  <pic:spPr>
                    <a:xfrm>
                      <a:off x="0" y="0"/>
                      <a:ext cx="1249434" cy="12971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ПІБ: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Дромашко Андрій Олексійович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Тел.: +380632793906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Ел. пошта: </w:t>
      </w:r>
      <w:r w:rsidDel="00000000" w:rsidR="00000000" w:rsidRPr="00000000">
        <w:rPr>
          <w:sz w:val="24"/>
          <w:szCs w:val="24"/>
          <w:rtl w:val="0"/>
        </w:rPr>
        <w:t xml:space="preserve">minion6312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@gmail.com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Особисті дані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народження: 24 вересня 1999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Сімейний статус: не одружений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p8zf1ctr0ntv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Мета: Використати </w:t>
      </w:r>
      <w:r w:rsidDel="00000000" w:rsidR="00000000" w:rsidRPr="00000000">
        <w:rPr>
          <w:sz w:val="24"/>
          <w:szCs w:val="24"/>
          <w:rtl w:val="0"/>
        </w:rPr>
        <w:t xml:space="preserve">знання англійської мови на практиці, набути досвід у сфері перекладу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Освіта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2017-2022: Національний авіаційний університет, Юридичний факультет, диплом магістра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Досвід роботи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Серпень 2021 – лютий 2022: Адвокатське бюро «Касьяненко і Партнери», практикант; обов’язки – взаємодія з державними органами, складання процесуальних документів, діловодство, пошук судової практики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Додаткова інформація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Мови: Українська (рідна), російська (вільно володію), англійська (вільно володію, рівень С1)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Навички: Використання програм MS Office</w:t>
      </w:r>
      <w:r w:rsidDel="00000000" w:rsidR="00000000" w:rsidRPr="00000000">
        <w:rPr>
          <w:sz w:val="24"/>
          <w:szCs w:val="24"/>
          <w:rtl w:val="0"/>
        </w:rPr>
        <w:t xml:space="preserve">, порталу “Судова влада”, ЄДРСР, ЄДРПОУ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Сертифікати: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сертифікат IELTS від 29.06.2025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rive.google.com/file/d/1_P5jrbEJp7WZq2FU9-p6lB6LvgGwGC2F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